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50962" w14:textId="77777777" w:rsidR="00D33A87" w:rsidRDefault="00D33A87"/>
    <w:p w14:paraId="4C959C9D" w14:textId="77777777" w:rsidR="00D33A87" w:rsidRDefault="00D33A87" w:rsidP="0087001A">
      <w:pPr>
        <w:ind w:firstLine="720"/>
      </w:pPr>
    </w:p>
    <w:p w14:paraId="6422CA6C" w14:textId="77777777" w:rsidR="003720A6" w:rsidRDefault="003720A6" w:rsidP="0087001A">
      <w:pPr>
        <w:pStyle w:val="NoSpacing"/>
      </w:pPr>
    </w:p>
    <w:p w14:paraId="48A98678" w14:textId="77777777" w:rsidR="003720A6" w:rsidRDefault="003720A6" w:rsidP="0087001A">
      <w:pPr>
        <w:pStyle w:val="NoSpacing"/>
      </w:pPr>
    </w:p>
    <w:p w14:paraId="3A52AFD7" w14:textId="77777777" w:rsidR="003720A6" w:rsidRDefault="003720A6" w:rsidP="0087001A">
      <w:pPr>
        <w:pStyle w:val="NoSpacing"/>
      </w:pPr>
    </w:p>
    <w:p w14:paraId="0EED4F5A" w14:textId="77777777" w:rsidR="003720A6" w:rsidRDefault="003720A6" w:rsidP="0087001A">
      <w:pPr>
        <w:pStyle w:val="NoSpacing"/>
      </w:pPr>
    </w:p>
    <w:p w14:paraId="3568091F" w14:textId="12AFF83E" w:rsidR="003720A6" w:rsidRPr="00CE34A9" w:rsidRDefault="003720A6" w:rsidP="0087001A">
      <w:pPr>
        <w:pStyle w:val="NoSpacing"/>
        <w:rPr>
          <w:rFonts w:ascii="Times New Roman" w:hAnsi="Times New Roman" w:cs="Times New Roman"/>
          <w:sz w:val="28"/>
          <w:szCs w:val="28"/>
        </w:rPr>
      </w:pPr>
      <w:r w:rsidRPr="00CE34A9">
        <w:rPr>
          <w:rFonts w:ascii="Times New Roman" w:hAnsi="Times New Roman" w:cs="Times New Roman"/>
          <w:sz w:val="24"/>
          <w:szCs w:val="24"/>
        </w:rPr>
        <w:t>Dear</w:t>
      </w:r>
      <w:r w:rsidR="000B5FA0">
        <w:rPr>
          <w:rFonts w:ascii="Times New Roman" w:hAnsi="Times New Roman" w:cs="Times New Roman"/>
          <w:sz w:val="24"/>
          <w:szCs w:val="24"/>
        </w:rPr>
        <w:t xml:space="preserve"> __________</w:t>
      </w:r>
      <w:r w:rsidR="00C1329C">
        <w:rPr>
          <w:rFonts w:ascii="Times New Roman" w:hAnsi="Times New Roman" w:cs="Times New Roman"/>
          <w:sz w:val="24"/>
          <w:szCs w:val="24"/>
        </w:rPr>
        <w:t>___</w:t>
      </w:r>
      <w:r w:rsidR="000B5FA0">
        <w:rPr>
          <w:rFonts w:ascii="Times New Roman" w:hAnsi="Times New Roman" w:cs="Times New Roman"/>
          <w:sz w:val="24"/>
          <w:szCs w:val="24"/>
        </w:rPr>
        <w:t>___,</w:t>
      </w:r>
    </w:p>
    <w:p w14:paraId="7A5E105C" w14:textId="77777777" w:rsidR="003720A6" w:rsidRDefault="003720A6" w:rsidP="0087001A">
      <w:pPr>
        <w:pStyle w:val="NoSpacing"/>
      </w:pPr>
    </w:p>
    <w:p w14:paraId="30DE5E51" w14:textId="77777777" w:rsidR="003720A6" w:rsidRDefault="003720A6" w:rsidP="0087001A">
      <w:pPr>
        <w:pStyle w:val="NoSpacing"/>
      </w:pPr>
    </w:p>
    <w:p w14:paraId="760FFF89" w14:textId="63739A00" w:rsidR="003720A6" w:rsidRPr="003720A6" w:rsidRDefault="003720A6" w:rsidP="00AE0151">
      <w:pPr>
        <w:rPr>
          <w:rFonts w:ascii="Times New Roman" w:hAnsi="Times New Roman" w:cs="Times New Roman"/>
          <w:sz w:val="24"/>
          <w:szCs w:val="24"/>
        </w:rPr>
      </w:pPr>
      <w:r w:rsidRPr="003720A6">
        <w:rPr>
          <w:rFonts w:ascii="Times New Roman" w:hAnsi="Times New Roman" w:cs="Times New Roman"/>
          <w:sz w:val="24"/>
          <w:szCs w:val="24"/>
        </w:rPr>
        <w:t xml:space="preserve">I am writing to express my interest in having </w:t>
      </w:r>
      <w:r w:rsidR="00EC62BF">
        <w:rPr>
          <w:rFonts w:ascii="Times New Roman" w:hAnsi="Times New Roman" w:cs="Times New Roman"/>
          <w:sz w:val="24"/>
          <w:szCs w:val="24"/>
        </w:rPr>
        <w:t>our school</w:t>
      </w:r>
      <w:r w:rsidRPr="003720A6">
        <w:rPr>
          <w:rFonts w:ascii="Times New Roman" w:hAnsi="Times New Roman" w:cs="Times New Roman"/>
          <w:sz w:val="24"/>
          <w:szCs w:val="24"/>
        </w:rPr>
        <w:t xml:space="preserve"> pay for </w:t>
      </w:r>
      <w:r w:rsidR="00AE0151">
        <w:rPr>
          <w:rFonts w:ascii="Times New Roman" w:hAnsi="Times New Roman" w:cs="Times New Roman"/>
          <w:sz w:val="24"/>
          <w:szCs w:val="24"/>
        </w:rPr>
        <w:t xml:space="preserve">the </w:t>
      </w:r>
      <w:r w:rsidRPr="003720A6">
        <w:rPr>
          <w:rFonts w:ascii="Times New Roman" w:hAnsi="Times New Roman" w:cs="Times New Roman"/>
          <w:sz w:val="24"/>
          <w:szCs w:val="24"/>
        </w:rPr>
        <w:t xml:space="preserve">Reading Teacher </w:t>
      </w:r>
      <w:r w:rsidR="00AE0151">
        <w:rPr>
          <w:rFonts w:ascii="Times New Roman" w:hAnsi="Times New Roman" w:cs="Times New Roman"/>
          <w:sz w:val="24"/>
          <w:szCs w:val="24"/>
        </w:rPr>
        <w:t>p</w:t>
      </w:r>
      <w:r w:rsidRPr="003720A6">
        <w:rPr>
          <w:rFonts w:ascii="Times New Roman" w:hAnsi="Times New Roman" w:cs="Times New Roman"/>
          <w:sz w:val="24"/>
          <w:szCs w:val="24"/>
        </w:rPr>
        <w:t>rogram.</w:t>
      </w:r>
    </w:p>
    <w:p w14:paraId="331FA580" w14:textId="4943C8F0" w:rsidR="003720A6" w:rsidRPr="003720A6" w:rsidRDefault="003720A6" w:rsidP="00AE0151">
      <w:pPr>
        <w:spacing w:line="235" w:lineRule="atLeast"/>
        <w:rPr>
          <w:rFonts w:ascii="Times New Roman" w:eastAsia="Times New Roman" w:hAnsi="Times New Roman" w:cs="Times New Roman"/>
          <w:sz w:val="24"/>
          <w:szCs w:val="24"/>
        </w:rPr>
      </w:pPr>
      <w:r w:rsidRPr="003720A6">
        <w:rPr>
          <w:rFonts w:ascii="Times New Roman" w:hAnsi="Times New Roman" w:cs="Times New Roman"/>
          <w:sz w:val="24"/>
          <w:szCs w:val="24"/>
        </w:rPr>
        <w:t xml:space="preserve">Reading Teacher is </w:t>
      </w:r>
      <w:r w:rsidRPr="003720A6">
        <w:rPr>
          <w:rFonts w:ascii="Times New Roman" w:eastAsia="Times New Roman" w:hAnsi="Times New Roman" w:cs="Times New Roman"/>
          <w:sz w:val="24"/>
          <w:szCs w:val="24"/>
        </w:rPr>
        <w:t xml:space="preserve">a complete phonics-based </w:t>
      </w:r>
      <w:r>
        <w:rPr>
          <w:rFonts w:ascii="Times New Roman" w:eastAsia="Times New Roman" w:hAnsi="Times New Roman" w:cs="Times New Roman"/>
          <w:sz w:val="24"/>
          <w:szCs w:val="24"/>
        </w:rPr>
        <w:t>r</w:t>
      </w:r>
      <w:r w:rsidRPr="003720A6">
        <w:rPr>
          <w:rFonts w:ascii="Times New Roman" w:eastAsia="Times New Roman" w:hAnsi="Times New Roman" w:cs="Times New Roman"/>
          <w:sz w:val="24"/>
          <w:szCs w:val="24"/>
        </w:rPr>
        <w:t xml:space="preserve">eading </w:t>
      </w:r>
      <w:r>
        <w:rPr>
          <w:rFonts w:ascii="Times New Roman" w:eastAsia="Times New Roman" w:hAnsi="Times New Roman" w:cs="Times New Roman"/>
          <w:sz w:val="24"/>
          <w:szCs w:val="24"/>
        </w:rPr>
        <w:t>p</w:t>
      </w:r>
      <w:r w:rsidRPr="003720A6">
        <w:rPr>
          <w:rFonts w:ascii="Times New Roman" w:eastAsia="Times New Roman" w:hAnsi="Times New Roman" w:cs="Times New Roman"/>
          <w:sz w:val="24"/>
          <w:szCs w:val="24"/>
        </w:rPr>
        <w:t>rogram designed using methods t</w:t>
      </w:r>
      <w:r w:rsidR="005D0AA1">
        <w:rPr>
          <w:rFonts w:ascii="Times New Roman" w:eastAsia="Times New Roman" w:hAnsi="Times New Roman" w:cs="Times New Roman"/>
          <w:sz w:val="24"/>
          <w:szCs w:val="24"/>
        </w:rPr>
        <w:t xml:space="preserve">hat </w:t>
      </w:r>
      <w:r w:rsidRPr="003720A6">
        <w:rPr>
          <w:rFonts w:ascii="Times New Roman" w:eastAsia="Times New Roman" w:hAnsi="Times New Roman" w:cs="Times New Roman"/>
          <w:sz w:val="24"/>
          <w:szCs w:val="24"/>
        </w:rPr>
        <w:t xml:space="preserve">provide a step-by-step </w:t>
      </w:r>
      <w:r w:rsidR="005D0AA1">
        <w:rPr>
          <w:rFonts w:ascii="Times New Roman" w:eastAsia="Times New Roman" w:hAnsi="Times New Roman" w:cs="Times New Roman"/>
          <w:sz w:val="24"/>
          <w:szCs w:val="24"/>
        </w:rPr>
        <w:t>approach</w:t>
      </w:r>
      <w:r w:rsidRPr="003720A6">
        <w:rPr>
          <w:rFonts w:ascii="Times New Roman" w:eastAsia="Times New Roman" w:hAnsi="Times New Roman" w:cs="Times New Roman"/>
          <w:sz w:val="24"/>
          <w:szCs w:val="24"/>
        </w:rPr>
        <w:t xml:space="preserve"> t</w:t>
      </w:r>
      <w:r w:rsidR="005D0AA1">
        <w:rPr>
          <w:rFonts w:ascii="Times New Roman" w:eastAsia="Times New Roman" w:hAnsi="Times New Roman" w:cs="Times New Roman"/>
          <w:sz w:val="24"/>
          <w:szCs w:val="24"/>
        </w:rPr>
        <w:t>hat</w:t>
      </w:r>
      <w:r w:rsidRPr="003720A6">
        <w:rPr>
          <w:rFonts w:ascii="Times New Roman" w:eastAsia="Times New Roman" w:hAnsi="Times New Roman" w:cs="Times New Roman"/>
          <w:sz w:val="24"/>
          <w:szCs w:val="24"/>
        </w:rPr>
        <w:t xml:space="preserve"> teach</w:t>
      </w:r>
      <w:r w:rsidR="005D0AA1">
        <w:rPr>
          <w:rFonts w:ascii="Times New Roman" w:eastAsia="Times New Roman" w:hAnsi="Times New Roman" w:cs="Times New Roman"/>
          <w:sz w:val="24"/>
          <w:szCs w:val="24"/>
        </w:rPr>
        <w:t>es</w:t>
      </w:r>
      <w:r w:rsidRPr="003720A6">
        <w:rPr>
          <w:rFonts w:ascii="Times New Roman" w:eastAsia="Times New Roman" w:hAnsi="Times New Roman" w:cs="Times New Roman"/>
          <w:sz w:val="24"/>
          <w:szCs w:val="24"/>
        </w:rPr>
        <w:t xml:space="preserve"> children to learn to read. The program was designed </w:t>
      </w:r>
      <w:r w:rsidR="00AE0151">
        <w:rPr>
          <w:rFonts w:ascii="Times New Roman" w:eastAsia="Times New Roman" w:hAnsi="Times New Roman" w:cs="Times New Roman"/>
          <w:sz w:val="24"/>
          <w:szCs w:val="24"/>
        </w:rPr>
        <w:t>based on</w:t>
      </w:r>
      <w:r w:rsidRPr="003720A6">
        <w:rPr>
          <w:rFonts w:ascii="Times New Roman" w:eastAsia="Times New Roman" w:hAnsi="Times New Roman" w:cs="Times New Roman"/>
          <w:sz w:val="24"/>
          <w:szCs w:val="24"/>
        </w:rPr>
        <w:t xml:space="preserve"> the </w:t>
      </w:r>
      <w:r w:rsidRPr="003720A6">
        <w:rPr>
          <w:rFonts w:ascii="Times New Roman" w:eastAsia="Times New Roman" w:hAnsi="Times New Roman" w:cs="Times New Roman"/>
          <w:sz w:val="24"/>
          <w:szCs w:val="24"/>
          <w:u w:val="single"/>
        </w:rPr>
        <w:t>I See Sam</w:t>
      </w:r>
      <w:r w:rsidRPr="003720A6">
        <w:rPr>
          <w:rFonts w:ascii="Times New Roman" w:eastAsia="Times New Roman" w:hAnsi="Times New Roman" w:cs="Times New Roman"/>
          <w:sz w:val="24"/>
          <w:szCs w:val="24"/>
        </w:rPr>
        <w:t> book series.</w:t>
      </w:r>
    </w:p>
    <w:p w14:paraId="601CDC57" w14:textId="7B328564" w:rsidR="003720A6" w:rsidRPr="003720A6" w:rsidRDefault="003720A6" w:rsidP="003720A6">
      <w:pPr>
        <w:spacing w:line="235" w:lineRule="atLeast"/>
        <w:rPr>
          <w:rFonts w:ascii="Times New Roman" w:eastAsia="Times New Roman" w:hAnsi="Times New Roman" w:cs="Times New Roman"/>
          <w:sz w:val="24"/>
          <w:szCs w:val="24"/>
        </w:rPr>
      </w:pPr>
      <w:r w:rsidRPr="003720A6">
        <w:rPr>
          <w:rFonts w:ascii="Times New Roman" w:eastAsia="Times New Roman" w:hAnsi="Times New Roman" w:cs="Times New Roman"/>
          <w:sz w:val="24"/>
          <w:szCs w:val="24"/>
        </w:rPr>
        <w:t>Reading Teacher</w:t>
      </w:r>
      <w:r w:rsidR="00AE0151">
        <w:rPr>
          <w:rFonts w:ascii="Times New Roman" w:eastAsia="Times New Roman" w:hAnsi="Times New Roman" w:cs="Times New Roman"/>
          <w:sz w:val="24"/>
          <w:szCs w:val="24"/>
        </w:rPr>
        <w:t>’s</w:t>
      </w:r>
      <w:r w:rsidRPr="003720A6">
        <w:rPr>
          <w:rFonts w:ascii="Times New Roman" w:eastAsia="Times New Roman" w:hAnsi="Times New Roman" w:cs="Times New Roman"/>
          <w:sz w:val="24"/>
          <w:szCs w:val="24"/>
        </w:rPr>
        <w:t xml:space="preserve"> </w:t>
      </w:r>
      <w:r w:rsidR="00AE0151">
        <w:rPr>
          <w:rFonts w:ascii="Times New Roman" w:eastAsia="Times New Roman" w:hAnsi="Times New Roman" w:cs="Times New Roman"/>
          <w:sz w:val="24"/>
          <w:szCs w:val="24"/>
        </w:rPr>
        <w:t>p</w:t>
      </w:r>
      <w:r w:rsidRPr="003720A6">
        <w:rPr>
          <w:rFonts w:ascii="Times New Roman" w:eastAsia="Times New Roman" w:hAnsi="Times New Roman" w:cs="Times New Roman"/>
          <w:sz w:val="24"/>
          <w:szCs w:val="24"/>
        </w:rPr>
        <w:t xml:space="preserve">rogram includes </w:t>
      </w:r>
      <w:r w:rsidRPr="001B1BA4">
        <w:rPr>
          <w:rFonts w:ascii="Times New Roman" w:eastAsia="Times New Roman" w:hAnsi="Times New Roman" w:cs="Times New Roman"/>
          <w:b/>
          <w:bCs/>
          <w:sz w:val="24"/>
          <w:szCs w:val="24"/>
        </w:rPr>
        <w:t xml:space="preserve">100 animated, interactive stories </w:t>
      </w:r>
      <w:r w:rsidR="00E04B3E">
        <w:rPr>
          <w:rFonts w:ascii="Times New Roman" w:eastAsia="Times New Roman" w:hAnsi="Times New Roman" w:cs="Times New Roman"/>
          <w:b/>
          <w:bCs/>
          <w:sz w:val="24"/>
          <w:szCs w:val="24"/>
        </w:rPr>
        <w:t xml:space="preserve">spanning </w:t>
      </w:r>
      <w:r w:rsidRPr="001B1BA4">
        <w:rPr>
          <w:rFonts w:ascii="Times New Roman" w:eastAsia="Times New Roman" w:hAnsi="Times New Roman" w:cs="Times New Roman"/>
          <w:b/>
          <w:bCs/>
          <w:sz w:val="24"/>
          <w:szCs w:val="24"/>
        </w:rPr>
        <w:t>across 25 different levels.</w:t>
      </w:r>
      <w:r w:rsidRPr="003720A6">
        <w:rPr>
          <w:rFonts w:ascii="Times New Roman" w:eastAsia="Times New Roman" w:hAnsi="Times New Roman" w:cs="Times New Roman"/>
          <w:sz w:val="24"/>
          <w:szCs w:val="24"/>
        </w:rPr>
        <w:t xml:space="preserve"> Each story introduces or reviews a new phoneme, new words, and special (high frequency) words. Each new word throughout the program is repeated at least five times in the book in which it first appears, and then five more times in the next ten books. Prior to starting each story, children are </w:t>
      </w:r>
      <w:r w:rsidR="00F57AB3">
        <w:rPr>
          <w:rFonts w:ascii="Times New Roman" w:eastAsia="Times New Roman" w:hAnsi="Times New Roman" w:cs="Times New Roman"/>
          <w:sz w:val="24"/>
          <w:szCs w:val="24"/>
        </w:rPr>
        <w:t>prompted</w:t>
      </w:r>
      <w:r w:rsidRPr="003720A6">
        <w:rPr>
          <w:rFonts w:ascii="Times New Roman" w:eastAsia="Times New Roman" w:hAnsi="Times New Roman" w:cs="Times New Roman"/>
          <w:sz w:val="24"/>
          <w:szCs w:val="24"/>
        </w:rPr>
        <w:t xml:space="preserve"> to select the ‘Listen’ or ‘Read’ option which allows for multiple exposures, experiences, and additional reinforcements of growing skills.</w:t>
      </w:r>
    </w:p>
    <w:p w14:paraId="4E3DE253" w14:textId="5CE593B5" w:rsidR="003720A6" w:rsidRPr="003720A6" w:rsidRDefault="003720A6" w:rsidP="003720A6">
      <w:pPr>
        <w:spacing w:after="0" w:line="240" w:lineRule="auto"/>
        <w:rPr>
          <w:rFonts w:ascii="Times New Roman" w:eastAsia="Times New Roman" w:hAnsi="Times New Roman" w:cs="Times New Roman"/>
          <w:sz w:val="24"/>
          <w:szCs w:val="24"/>
        </w:rPr>
      </w:pPr>
      <w:r w:rsidRPr="003720A6">
        <w:rPr>
          <w:rFonts w:ascii="Times New Roman" w:eastAsia="Times New Roman" w:hAnsi="Times New Roman" w:cs="Times New Roman"/>
          <w:sz w:val="24"/>
          <w:szCs w:val="24"/>
        </w:rPr>
        <w:t xml:space="preserve">Throughout the interactive stories, the </w:t>
      </w:r>
      <w:r w:rsidRPr="001B1BA4">
        <w:rPr>
          <w:rFonts w:ascii="Times New Roman" w:eastAsia="Times New Roman" w:hAnsi="Times New Roman" w:cs="Times New Roman"/>
          <w:b/>
          <w:bCs/>
          <w:sz w:val="24"/>
          <w:szCs w:val="24"/>
        </w:rPr>
        <w:t>decodable words</w:t>
      </w:r>
      <w:r w:rsidRPr="003720A6">
        <w:rPr>
          <w:rFonts w:ascii="Times New Roman" w:eastAsia="Times New Roman" w:hAnsi="Times New Roman" w:cs="Times New Roman"/>
          <w:sz w:val="24"/>
          <w:szCs w:val="24"/>
        </w:rPr>
        <w:t xml:space="preserve"> in each story are highlighted. The highlighted words are clickable and allow children to hear the word which helps them </w:t>
      </w:r>
      <w:r w:rsidR="00F57AB3">
        <w:rPr>
          <w:rFonts w:ascii="Times New Roman" w:eastAsia="Times New Roman" w:hAnsi="Times New Roman" w:cs="Times New Roman"/>
          <w:sz w:val="24"/>
          <w:szCs w:val="24"/>
        </w:rPr>
        <w:t>i</w:t>
      </w:r>
      <w:r w:rsidRPr="003720A6">
        <w:rPr>
          <w:rFonts w:ascii="Times New Roman" w:eastAsia="Times New Roman" w:hAnsi="Times New Roman" w:cs="Times New Roman"/>
          <w:sz w:val="24"/>
          <w:szCs w:val="24"/>
        </w:rPr>
        <w:t>n their reading journey.</w:t>
      </w:r>
    </w:p>
    <w:p w14:paraId="3720797F" w14:textId="77777777" w:rsidR="003720A6" w:rsidRPr="003720A6" w:rsidRDefault="003720A6" w:rsidP="003720A6">
      <w:pPr>
        <w:spacing w:after="0" w:line="240" w:lineRule="auto"/>
        <w:rPr>
          <w:rFonts w:ascii="Times New Roman" w:eastAsia="Times New Roman" w:hAnsi="Times New Roman" w:cs="Times New Roman"/>
          <w:sz w:val="24"/>
          <w:szCs w:val="24"/>
        </w:rPr>
      </w:pPr>
    </w:p>
    <w:p w14:paraId="5C7B4D5D" w14:textId="26A540D8" w:rsidR="00B03BA0" w:rsidRDefault="00521670" w:rsidP="00B03BA0">
      <w:pPr>
        <w:spacing w:line="235" w:lineRule="atLeast"/>
        <w:rPr>
          <w:rFonts w:ascii="Times New Roman" w:hAnsi="Times New Roman" w:cs="Times New Roman"/>
          <w:sz w:val="24"/>
          <w:szCs w:val="24"/>
        </w:rPr>
      </w:pPr>
      <w:r w:rsidRPr="00981027">
        <w:rPr>
          <w:rFonts w:ascii="Times New Roman" w:hAnsi="Times New Roman" w:cs="Times New Roman"/>
          <w:sz w:val="24"/>
          <w:szCs w:val="24"/>
        </w:rPr>
        <w:t xml:space="preserve">Each Reading Teacher account includes seats for students with </w:t>
      </w:r>
      <w:r w:rsidR="007502E4">
        <w:rPr>
          <w:rFonts w:ascii="Times New Roman" w:hAnsi="Times New Roman" w:cs="Times New Roman"/>
          <w:sz w:val="24"/>
          <w:szCs w:val="24"/>
        </w:rPr>
        <w:t xml:space="preserve">individual login access. </w:t>
      </w:r>
      <w:r w:rsidR="007D2037">
        <w:rPr>
          <w:rFonts w:ascii="Times New Roman" w:hAnsi="Times New Roman" w:cs="Times New Roman"/>
          <w:sz w:val="24"/>
          <w:szCs w:val="24"/>
        </w:rPr>
        <w:t>The</w:t>
      </w:r>
      <w:r w:rsidR="003720A6" w:rsidRPr="003720A6">
        <w:rPr>
          <w:rFonts w:ascii="Times New Roman" w:eastAsia="Times New Roman" w:hAnsi="Times New Roman" w:cs="Times New Roman"/>
          <w:sz w:val="24"/>
          <w:szCs w:val="24"/>
        </w:rPr>
        <w:t xml:space="preserve"> individual student </w:t>
      </w:r>
      <w:r w:rsidR="007D2037" w:rsidRPr="003720A6">
        <w:rPr>
          <w:rFonts w:ascii="Times New Roman" w:eastAsia="Times New Roman" w:hAnsi="Times New Roman" w:cs="Times New Roman"/>
          <w:sz w:val="24"/>
          <w:szCs w:val="24"/>
        </w:rPr>
        <w:t xml:space="preserve">tracking </w:t>
      </w:r>
      <w:r w:rsidR="008C63A9">
        <w:rPr>
          <w:rFonts w:ascii="Times New Roman" w:eastAsia="Times New Roman" w:hAnsi="Times New Roman" w:cs="Times New Roman"/>
          <w:sz w:val="24"/>
          <w:szCs w:val="24"/>
        </w:rPr>
        <w:t>allows for</w:t>
      </w:r>
      <w:r w:rsidR="007D2037">
        <w:rPr>
          <w:rFonts w:ascii="Times New Roman" w:eastAsia="Times New Roman" w:hAnsi="Times New Roman" w:cs="Times New Roman"/>
          <w:sz w:val="24"/>
          <w:szCs w:val="24"/>
        </w:rPr>
        <w:t xml:space="preserve"> a</w:t>
      </w:r>
      <w:r w:rsidR="003720A6" w:rsidRPr="003720A6">
        <w:rPr>
          <w:rFonts w:ascii="Times New Roman" w:eastAsia="Times New Roman" w:hAnsi="Times New Roman" w:cs="Times New Roman"/>
          <w:sz w:val="24"/>
          <w:szCs w:val="24"/>
        </w:rPr>
        <w:t xml:space="preserve"> personalized learning experience and tailor</w:t>
      </w:r>
      <w:r>
        <w:rPr>
          <w:rFonts w:ascii="Times New Roman" w:eastAsia="Times New Roman" w:hAnsi="Times New Roman" w:cs="Times New Roman"/>
          <w:sz w:val="24"/>
          <w:szCs w:val="24"/>
        </w:rPr>
        <w:t>ing</w:t>
      </w:r>
      <w:r w:rsidR="003720A6" w:rsidRPr="003720A6">
        <w:rPr>
          <w:rFonts w:ascii="Times New Roman" w:eastAsia="Times New Roman" w:hAnsi="Times New Roman" w:cs="Times New Roman"/>
          <w:sz w:val="24"/>
          <w:szCs w:val="24"/>
        </w:rPr>
        <w:t xml:space="preserve"> </w:t>
      </w:r>
      <w:r w:rsidR="00DF1D8B">
        <w:rPr>
          <w:rFonts w:ascii="Times New Roman" w:eastAsia="Times New Roman" w:hAnsi="Times New Roman" w:cs="Times New Roman"/>
          <w:sz w:val="24"/>
          <w:szCs w:val="24"/>
        </w:rPr>
        <w:t xml:space="preserve">of </w:t>
      </w:r>
      <w:r w:rsidR="003720A6" w:rsidRPr="003720A6">
        <w:rPr>
          <w:rFonts w:ascii="Times New Roman" w:eastAsia="Times New Roman" w:hAnsi="Times New Roman" w:cs="Times New Roman"/>
          <w:sz w:val="24"/>
          <w:szCs w:val="24"/>
        </w:rPr>
        <w:t xml:space="preserve">additional resources. </w:t>
      </w:r>
      <w:r w:rsidR="001E21AE" w:rsidRPr="003720A6">
        <w:rPr>
          <w:rFonts w:ascii="Times New Roman" w:eastAsia="Times New Roman" w:hAnsi="Times New Roman" w:cs="Times New Roman"/>
          <w:sz w:val="24"/>
          <w:szCs w:val="24"/>
        </w:rPr>
        <w:t>Reading Teacher is the perfect tool for use in the classroom</w:t>
      </w:r>
      <w:r w:rsidR="001E21AE">
        <w:rPr>
          <w:rFonts w:ascii="Times New Roman" w:eastAsia="Times New Roman" w:hAnsi="Times New Roman" w:cs="Times New Roman"/>
          <w:sz w:val="24"/>
          <w:szCs w:val="24"/>
        </w:rPr>
        <w:t xml:space="preserve"> or </w:t>
      </w:r>
      <w:r w:rsidR="008C63A9">
        <w:rPr>
          <w:rFonts w:ascii="Times New Roman" w:eastAsia="Times New Roman" w:hAnsi="Times New Roman" w:cs="Times New Roman"/>
          <w:sz w:val="24"/>
          <w:szCs w:val="24"/>
        </w:rPr>
        <w:t xml:space="preserve">in </w:t>
      </w:r>
      <w:r w:rsidR="001E21AE" w:rsidRPr="003720A6">
        <w:rPr>
          <w:rFonts w:ascii="Times New Roman" w:eastAsia="Times New Roman" w:hAnsi="Times New Roman" w:cs="Times New Roman"/>
          <w:sz w:val="24"/>
          <w:szCs w:val="24"/>
        </w:rPr>
        <w:t>hybrid learning environments.</w:t>
      </w:r>
      <w:r w:rsidR="00B03BA0">
        <w:rPr>
          <w:rFonts w:ascii="Times New Roman" w:eastAsia="Times New Roman" w:hAnsi="Times New Roman" w:cs="Times New Roman"/>
          <w:sz w:val="24"/>
          <w:szCs w:val="24"/>
        </w:rPr>
        <w:t xml:space="preserve"> </w:t>
      </w:r>
      <w:r w:rsidR="009F48EC" w:rsidRPr="003720A6">
        <w:rPr>
          <w:rFonts w:ascii="Times New Roman" w:eastAsia="Times New Roman" w:hAnsi="Times New Roman" w:cs="Times New Roman"/>
          <w:sz w:val="24"/>
          <w:szCs w:val="24"/>
        </w:rPr>
        <w:t>Reading Teacher comes with all the tools you need to teach children to learn to read</w:t>
      </w:r>
      <w:r w:rsidR="009F48EC" w:rsidRPr="00336A1D">
        <w:rPr>
          <w:rFonts w:ascii="Times New Roman" w:hAnsi="Times New Roman" w:cs="Times New Roman"/>
          <w:sz w:val="24"/>
          <w:szCs w:val="24"/>
        </w:rPr>
        <w:t xml:space="preserve"> </w:t>
      </w:r>
      <w:r w:rsidR="008C63A9">
        <w:rPr>
          <w:rFonts w:ascii="Times New Roman" w:hAnsi="Times New Roman" w:cs="Times New Roman"/>
          <w:sz w:val="24"/>
          <w:szCs w:val="24"/>
        </w:rPr>
        <w:t xml:space="preserve">and </w:t>
      </w:r>
      <w:r w:rsidR="009F48EC" w:rsidRPr="003720A6">
        <w:rPr>
          <w:rFonts w:ascii="Times New Roman" w:eastAsia="Times New Roman" w:hAnsi="Times New Roman" w:cs="Times New Roman"/>
          <w:sz w:val="24"/>
          <w:szCs w:val="24"/>
        </w:rPr>
        <w:t>contains </w:t>
      </w:r>
      <w:r w:rsidR="009F48EC" w:rsidRPr="003720A6">
        <w:rPr>
          <w:rFonts w:ascii="Times New Roman" w:eastAsia="Times New Roman" w:hAnsi="Times New Roman" w:cs="Times New Roman"/>
          <w:b/>
          <w:bCs/>
          <w:sz w:val="24"/>
          <w:szCs w:val="24"/>
        </w:rPr>
        <w:t>hundreds of hours of resources</w:t>
      </w:r>
      <w:r w:rsidR="009F48EC">
        <w:rPr>
          <w:rFonts w:ascii="Times New Roman" w:eastAsia="Times New Roman" w:hAnsi="Times New Roman" w:cs="Times New Roman"/>
          <w:b/>
          <w:bCs/>
          <w:sz w:val="24"/>
          <w:szCs w:val="24"/>
        </w:rPr>
        <w:t>.</w:t>
      </w:r>
      <w:r w:rsidR="009F48EC" w:rsidRPr="003720A6">
        <w:rPr>
          <w:rFonts w:ascii="Times New Roman" w:eastAsia="Times New Roman" w:hAnsi="Times New Roman" w:cs="Times New Roman"/>
          <w:sz w:val="24"/>
          <w:szCs w:val="24"/>
        </w:rPr>
        <w:t> </w:t>
      </w:r>
      <w:r w:rsidR="009F48EC" w:rsidRPr="00336A1D">
        <w:rPr>
          <w:rFonts w:ascii="Times New Roman" w:hAnsi="Times New Roman" w:cs="Times New Roman"/>
          <w:sz w:val="24"/>
          <w:szCs w:val="24"/>
        </w:rPr>
        <w:t xml:space="preserve"> </w:t>
      </w:r>
    </w:p>
    <w:p w14:paraId="052D6800" w14:textId="77777777" w:rsidR="00B03BA0" w:rsidRDefault="00B03BA0" w:rsidP="0087001A">
      <w:pPr>
        <w:pStyle w:val="NoSpacing"/>
        <w:rPr>
          <w:rFonts w:ascii="Times New Roman" w:hAnsi="Times New Roman" w:cs="Times New Roman"/>
          <w:sz w:val="24"/>
          <w:szCs w:val="24"/>
        </w:rPr>
      </w:pPr>
    </w:p>
    <w:p w14:paraId="78440D16" w14:textId="2E52EA62" w:rsidR="000D7BF0" w:rsidRPr="00336A1D" w:rsidRDefault="00CB708A" w:rsidP="0087001A">
      <w:pPr>
        <w:pStyle w:val="NoSpacing"/>
        <w:rPr>
          <w:rFonts w:ascii="Times New Roman" w:hAnsi="Times New Roman" w:cs="Times New Roman"/>
          <w:sz w:val="24"/>
          <w:szCs w:val="24"/>
        </w:rPr>
      </w:pPr>
      <w:r w:rsidRPr="00336A1D">
        <w:rPr>
          <w:rFonts w:ascii="Times New Roman" w:hAnsi="Times New Roman" w:cs="Times New Roman"/>
          <w:sz w:val="24"/>
          <w:szCs w:val="24"/>
        </w:rPr>
        <w:t xml:space="preserve">Reading Teacher offers different, flexible plans based on </w:t>
      </w:r>
      <w:r w:rsidR="00C1329C" w:rsidRPr="00336A1D">
        <w:rPr>
          <w:rFonts w:ascii="Times New Roman" w:hAnsi="Times New Roman" w:cs="Times New Roman"/>
          <w:sz w:val="24"/>
          <w:szCs w:val="24"/>
        </w:rPr>
        <w:t>need. Plans offered are</w:t>
      </w:r>
      <w:r w:rsidR="000D7BF0" w:rsidRPr="00336A1D">
        <w:rPr>
          <w:rFonts w:ascii="Times New Roman" w:hAnsi="Times New Roman" w:cs="Times New Roman"/>
          <w:sz w:val="24"/>
          <w:szCs w:val="24"/>
        </w:rPr>
        <w:t xml:space="preserve"> monthly, yearly or lifetime</w:t>
      </w:r>
      <w:r w:rsidR="00C1329C" w:rsidRPr="00336A1D">
        <w:rPr>
          <w:rFonts w:ascii="Times New Roman" w:hAnsi="Times New Roman" w:cs="Times New Roman"/>
          <w:sz w:val="24"/>
          <w:szCs w:val="24"/>
        </w:rPr>
        <w:t xml:space="preserve"> access.</w:t>
      </w:r>
      <w:r w:rsidR="00542CD0">
        <w:rPr>
          <w:rFonts w:ascii="Times New Roman" w:hAnsi="Times New Roman" w:cs="Times New Roman"/>
          <w:sz w:val="24"/>
          <w:szCs w:val="24"/>
        </w:rPr>
        <w:t xml:space="preserve"> </w:t>
      </w:r>
      <w:r w:rsidR="00542CD0" w:rsidRPr="00DF1D8B">
        <w:rPr>
          <w:rFonts w:ascii="Times New Roman" w:hAnsi="Times New Roman" w:cs="Times New Roman"/>
          <w:b/>
          <w:bCs/>
          <w:sz w:val="24"/>
          <w:szCs w:val="24"/>
          <w:u w:val="single"/>
        </w:rPr>
        <w:t>School discounts are available</w:t>
      </w:r>
      <w:r w:rsidR="00542CD0">
        <w:rPr>
          <w:rFonts w:ascii="Times New Roman" w:hAnsi="Times New Roman" w:cs="Times New Roman"/>
          <w:b/>
          <w:bCs/>
          <w:sz w:val="24"/>
          <w:szCs w:val="24"/>
          <w:u w:val="single"/>
        </w:rPr>
        <w:t>.</w:t>
      </w:r>
      <w:r w:rsidR="00C4582D" w:rsidRPr="00336A1D">
        <w:rPr>
          <w:rFonts w:ascii="Times New Roman" w:hAnsi="Times New Roman" w:cs="Times New Roman"/>
          <w:sz w:val="24"/>
          <w:szCs w:val="24"/>
        </w:rPr>
        <w:t xml:space="preserve"> You can preview the reading program at </w:t>
      </w:r>
      <w:hyperlink r:id="rId6" w:history="1">
        <w:r w:rsidR="00C4582D" w:rsidRPr="00360F9F">
          <w:rPr>
            <w:rStyle w:val="Hyperlink"/>
            <w:rFonts w:ascii="Times New Roman" w:hAnsi="Times New Roman" w:cs="Times New Roman"/>
            <w:sz w:val="24"/>
            <w:szCs w:val="24"/>
          </w:rPr>
          <w:t>readingteacher.com</w:t>
        </w:r>
      </w:hyperlink>
      <w:r w:rsidR="00C4582D" w:rsidRPr="00336A1D">
        <w:rPr>
          <w:rFonts w:ascii="Times New Roman" w:hAnsi="Times New Roman" w:cs="Times New Roman"/>
          <w:sz w:val="24"/>
          <w:szCs w:val="24"/>
        </w:rPr>
        <w:t xml:space="preserve"> to get </w:t>
      </w:r>
      <w:r w:rsidR="00217AA6" w:rsidRPr="00336A1D">
        <w:rPr>
          <w:rFonts w:ascii="Times New Roman" w:hAnsi="Times New Roman" w:cs="Times New Roman"/>
          <w:sz w:val="24"/>
          <w:szCs w:val="24"/>
        </w:rPr>
        <w:t>a feel for why this program would benefit our students</w:t>
      </w:r>
      <w:r w:rsidR="00C4582D" w:rsidRPr="00336A1D">
        <w:rPr>
          <w:rFonts w:ascii="Times New Roman" w:hAnsi="Times New Roman" w:cs="Times New Roman"/>
          <w:sz w:val="24"/>
          <w:szCs w:val="24"/>
        </w:rPr>
        <w:t>.</w:t>
      </w:r>
    </w:p>
    <w:p w14:paraId="6B704BDE" w14:textId="77777777" w:rsidR="00D3185E" w:rsidRPr="00D3185E" w:rsidRDefault="00D3185E" w:rsidP="0087001A">
      <w:pPr>
        <w:pStyle w:val="NoSpacing"/>
        <w:rPr>
          <w:rFonts w:ascii="Times New Roman" w:hAnsi="Times New Roman" w:cs="Times New Roman"/>
          <w:sz w:val="24"/>
          <w:szCs w:val="24"/>
        </w:rPr>
      </w:pPr>
    </w:p>
    <w:p w14:paraId="0C14C831" w14:textId="0C33E3F9" w:rsidR="00D3185E" w:rsidRDefault="00542CD0" w:rsidP="0087001A">
      <w:pPr>
        <w:pStyle w:val="NoSpacing"/>
        <w:rPr>
          <w:rFonts w:ascii="Times New Roman" w:hAnsi="Times New Roman" w:cs="Times New Roman"/>
          <w:sz w:val="24"/>
          <w:szCs w:val="24"/>
        </w:rPr>
      </w:pPr>
      <w:r>
        <w:rPr>
          <w:rFonts w:ascii="Times New Roman" w:hAnsi="Times New Roman" w:cs="Times New Roman"/>
          <w:sz w:val="24"/>
          <w:szCs w:val="24"/>
        </w:rPr>
        <w:t>F</w:t>
      </w:r>
      <w:r w:rsidR="00D3185E" w:rsidRPr="00D3185E">
        <w:rPr>
          <w:rFonts w:ascii="Times New Roman" w:hAnsi="Times New Roman" w:cs="Times New Roman"/>
          <w:sz w:val="24"/>
          <w:szCs w:val="24"/>
        </w:rPr>
        <w:t>or any questions about the Reading Teacher Program, the managing director</w:t>
      </w:r>
      <w:r>
        <w:rPr>
          <w:rFonts w:ascii="Times New Roman" w:hAnsi="Times New Roman" w:cs="Times New Roman"/>
          <w:sz w:val="24"/>
          <w:szCs w:val="24"/>
        </w:rPr>
        <w:t>, Bryan,</w:t>
      </w:r>
      <w:r w:rsidR="00D3185E" w:rsidRPr="00D3185E">
        <w:rPr>
          <w:rFonts w:ascii="Times New Roman" w:hAnsi="Times New Roman" w:cs="Times New Roman"/>
          <w:sz w:val="24"/>
          <w:szCs w:val="24"/>
        </w:rPr>
        <w:t xml:space="preserve"> can be contacted at </w:t>
      </w:r>
      <w:hyperlink r:id="rId7" w:history="1">
        <w:r w:rsidR="00D3185E" w:rsidRPr="00D3185E">
          <w:rPr>
            <w:rStyle w:val="Hyperlink"/>
            <w:rFonts w:ascii="Times New Roman" w:hAnsi="Times New Roman" w:cs="Times New Roman"/>
            <w:sz w:val="24"/>
            <w:szCs w:val="24"/>
          </w:rPr>
          <w:t>Bryan@Readingteacher.com</w:t>
        </w:r>
      </w:hyperlink>
      <w:r w:rsidR="00C1329C">
        <w:rPr>
          <w:rFonts w:ascii="Times New Roman" w:hAnsi="Times New Roman" w:cs="Times New Roman"/>
          <w:sz w:val="24"/>
          <w:szCs w:val="24"/>
        </w:rPr>
        <w:t>.</w:t>
      </w:r>
    </w:p>
    <w:p w14:paraId="0218569B" w14:textId="77777777" w:rsidR="00C1329C" w:rsidRDefault="00C1329C" w:rsidP="0087001A">
      <w:pPr>
        <w:pStyle w:val="NoSpacing"/>
        <w:rPr>
          <w:rFonts w:ascii="Times New Roman" w:hAnsi="Times New Roman" w:cs="Times New Roman"/>
          <w:sz w:val="24"/>
          <w:szCs w:val="24"/>
        </w:rPr>
      </w:pPr>
    </w:p>
    <w:p w14:paraId="74C0019F" w14:textId="77777777" w:rsidR="00C1329C" w:rsidRDefault="00C1329C" w:rsidP="0087001A">
      <w:pPr>
        <w:pStyle w:val="NoSpacing"/>
        <w:rPr>
          <w:rFonts w:ascii="Times New Roman" w:hAnsi="Times New Roman" w:cs="Times New Roman"/>
          <w:sz w:val="24"/>
          <w:szCs w:val="24"/>
        </w:rPr>
      </w:pPr>
    </w:p>
    <w:p w14:paraId="1566B405" w14:textId="480AFEB9" w:rsidR="00C1329C" w:rsidRDefault="00C1329C" w:rsidP="0087001A">
      <w:pPr>
        <w:pStyle w:val="NoSpacing"/>
        <w:rPr>
          <w:rFonts w:ascii="Times New Roman" w:hAnsi="Times New Roman" w:cs="Times New Roman"/>
          <w:sz w:val="24"/>
          <w:szCs w:val="24"/>
        </w:rPr>
      </w:pPr>
      <w:r>
        <w:rPr>
          <w:rFonts w:ascii="Times New Roman" w:hAnsi="Times New Roman" w:cs="Times New Roman"/>
          <w:sz w:val="24"/>
          <w:szCs w:val="24"/>
        </w:rPr>
        <w:t>Sincerely,</w:t>
      </w:r>
    </w:p>
    <w:p w14:paraId="11EB1E9A" w14:textId="77777777" w:rsidR="00E2659F" w:rsidRDefault="00E2659F" w:rsidP="0087001A">
      <w:pPr>
        <w:pStyle w:val="NoSpacing"/>
        <w:rPr>
          <w:rFonts w:ascii="Times New Roman" w:hAnsi="Times New Roman" w:cs="Times New Roman"/>
          <w:sz w:val="24"/>
          <w:szCs w:val="24"/>
        </w:rPr>
      </w:pPr>
    </w:p>
    <w:p w14:paraId="2FC267A7" w14:textId="6F04FBCD" w:rsidR="00C1329C" w:rsidRPr="00D3185E" w:rsidRDefault="00C1329C" w:rsidP="0087001A">
      <w:pPr>
        <w:pStyle w:val="NoSpacing"/>
        <w:rPr>
          <w:rFonts w:ascii="Times New Roman" w:hAnsi="Times New Roman" w:cs="Times New Roman"/>
          <w:sz w:val="24"/>
          <w:szCs w:val="24"/>
        </w:rPr>
      </w:pPr>
      <w:r>
        <w:rPr>
          <w:rFonts w:ascii="Times New Roman" w:hAnsi="Times New Roman" w:cs="Times New Roman"/>
          <w:sz w:val="24"/>
          <w:szCs w:val="24"/>
        </w:rPr>
        <w:t>__________________</w:t>
      </w:r>
    </w:p>
    <w:sectPr w:rsidR="00C1329C" w:rsidRPr="00D3185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249E" w14:textId="77777777" w:rsidR="00574156" w:rsidRDefault="00574156" w:rsidP="00F809E0">
      <w:pPr>
        <w:spacing w:after="0" w:line="240" w:lineRule="auto"/>
      </w:pPr>
      <w:r>
        <w:separator/>
      </w:r>
    </w:p>
  </w:endnote>
  <w:endnote w:type="continuationSeparator" w:id="0">
    <w:p w14:paraId="14D94F11" w14:textId="77777777" w:rsidR="00574156" w:rsidRDefault="00574156" w:rsidP="00F8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0475" w14:textId="77777777" w:rsidR="00F809E0" w:rsidRDefault="000B3367">
    <w:pPr>
      <w:pStyle w:val="Footer"/>
    </w:pPr>
    <w:r>
      <w:rPr>
        <w:noProof/>
      </w:rPr>
      <mc:AlternateContent>
        <mc:Choice Requires="wps">
          <w:drawing>
            <wp:anchor distT="0" distB="0" distL="114300" distR="114300" simplePos="0" relativeHeight="251665408" behindDoc="0" locked="0" layoutInCell="1" allowOverlap="1" wp14:anchorId="13A62125" wp14:editId="67524A4D">
              <wp:simplePos x="0" y="0"/>
              <wp:positionH relativeFrom="margin">
                <wp:align>center</wp:align>
              </wp:positionH>
              <wp:positionV relativeFrom="paragraph">
                <wp:posOffset>131904</wp:posOffset>
              </wp:positionV>
              <wp:extent cx="5600700" cy="3810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600700" cy="381000"/>
                      </a:xfrm>
                      <a:prstGeom prst="rect">
                        <a:avLst/>
                      </a:prstGeom>
                      <a:noFill/>
                      <a:ln w="6350">
                        <a:noFill/>
                      </a:ln>
                    </wps:spPr>
                    <wps:txbx>
                      <w:txbxContent>
                        <w:p w14:paraId="36AC5112" w14:textId="77777777" w:rsidR="000B3367" w:rsidRPr="006A751A" w:rsidRDefault="000B3367" w:rsidP="006A751A">
                          <w:pPr>
                            <w:jc w:val="center"/>
                            <w:rPr>
                              <w:b/>
                              <w:color w:val="FFFFFF" w:themeColor="background1"/>
                              <w:sz w:val="36"/>
                            </w:rPr>
                          </w:pPr>
                          <w:r w:rsidRPr="006A751A">
                            <w:rPr>
                              <w:b/>
                              <w:color w:val="FFFFFF" w:themeColor="background1"/>
                              <w:sz w:val="36"/>
                            </w:rPr>
                            <w:t>Decodable Reading Program for Elementary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A62125" id="_x0000_t202" coordsize="21600,21600" o:spt="202" path="m,l,21600r21600,l21600,xe">
              <v:stroke joinstyle="miter"/>
              <v:path gradientshapeok="t" o:connecttype="rect"/>
            </v:shapetype>
            <v:shape id="Text Box 14" o:spid="_x0000_s1027" type="#_x0000_t202" style="position:absolute;margin-left:0;margin-top:10.4pt;width:441pt;height:30pt;z-index:25166540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" filled="f" stroked="f" strokeweight=".5pt">
              <v:textbox>
                <w:txbxContent>
                  <w:p w14:paraId="36AC5112" w14:textId="77777777" w:rsidR="000B3367" w:rsidRPr="006A751A" w:rsidRDefault="000B3367" w:rsidP="006A751A">
                    <w:pPr>
                      <w:jc w:val="center"/>
                      <w:rPr>
                        <w:b/>
                        <w:color w:val="FFFFFF" w:themeColor="background1"/>
                        <w:sz w:val="36"/>
                      </w:rPr>
                    </w:pPr>
                    <w:r w:rsidRPr="006A751A">
                      <w:rPr>
                        <w:b/>
                        <w:color w:val="FFFFFF" w:themeColor="background1"/>
                        <w:sz w:val="36"/>
                      </w:rPr>
                      <w:t>Decodable Reading Program for Elementary Students</w:t>
                    </w:r>
                  </w:p>
                </w:txbxContent>
              </v:textbox>
              <w10:wrap anchorx="margin"/>
            </v:shape>
          </w:pict>
        </mc:Fallback>
      </mc:AlternateContent>
    </w:r>
    <w:r w:rsidR="002A0480" w:rsidRPr="002A0480">
      <w:rPr>
        <w:noProof/>
      </w:rPr>
      <w:drawing>
        <wp:anchor distT="0" distB="0" distL="114300" distR="114300" simplePos="0" relativeHeight="251664384" behindDoc="1" locked="0" layoutInCell="1" allowOverlap="1" wp14:anchorId="5AF95F36" wp14:editId="2BC68265">
          <wp:simplePos x="0" y="0"/>
          <wp:positionH relativeFrom="column">
            <wp:posOffset>-1378526</wp:posOffset>
          </wp:positionH>
          <wp:positionV relativeFrom="paragraph">
            <wp:posOffset>3861</wp:posOffset>
          </wp:positionV>
          <wp:extent cx="8702025" cy="641496"/>
          <wp:effectExtent l="0" t="0" r="4445"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02025" cy="641496"/>
                  </a:xfrm>
                  <a:prstGeom prst="rect">
                    <a:avLst/>
                  </a:prstGeom>
                  <a:noFill/>
                  <a:ln>
                    <a:noFill/>
                  </a:ln>
                </pic:spPr>
              </pic:pic>
            </a:graphicData>
          </a:graphic>
          <wp14:sizeRelH relativeFrom="page">
            <wp14:pctWidth>0</wp14:pctWidth>
          </wp14:sizeRelH>
          <wp14:sizeRelV relativeFrom="page">
            <wp14:pctHeight>0</wp14:pctHeight>
          </wp14:sizeRelV>
        </wp:anchor>
      </w:drawing>
    </w:r>
    <w:r w:rsidR="003A743F">
      <w:rPr>
        <w:noProof/>
      </w:rPr>
      <w:drawing>
        <wp:anchor distT="0" distB="0" distL="114300" distR="114300" simplePos="0" relativeHeight="251663360" behindDoc="1" locked="0" layoutInCell="1" allowOverlap="1" wp14:anchorId="7985261E" wp14:editId="04144D68">
          <wp:simplePos x="0" y="0"/>
          <wp:positionH relativeFrom="margin">
            <wp:align>center</wp:align>
          </wp:positionH>
          <wp:positionV relativeFrom="margin">
            <wp:align>center</wp:align>
          </wp:positionV>
          <wp:extent cx="5943600" cy="20205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con.png"/>
                  <pic:cNvPicPr/>
                </pic:nvPicPr>
                <pic:blipFill>
                  <a:blip r:embed="rId2">
                    <a:extLst>
                      <a:ext uri="{28A0092B-C50C-407E-A947-70E740481C1C}">
                        <a14:useLocalDpi xmlns:a14="http://schemas.microsoft.com/office/drawing/2010/main" val="0"/>
                      </a:ext>
                    </a:extLst>
                  </a:blip>
                  <a:stretch>
                    <a:fillRect/>
                  </a:stretch>
                </pic:blipFill>
                <pic:spPr>
                  <a:xfrm>
                    <a:off x="0" y="0"/>
                    <a:ext cx="5943600" cy="20205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547CB" w14:textId="77777777" w:rsidR="00574156" w:rsidRDefault="00574156" w:rsidP="00F809E0">
      <w:pPr>
        <w:spacing w:after="0" w:line="240" w:lineRule="auto"/>
      </w:pPr>
      <w:r>
        <w:separator/>
      </w:r>
    </w:p>
  </w:footnote>
  <w:footnote w:type="continuationSeparator" w:id="0">
    <w:p w14:paraId="602F5848" w14:textId="77777777" w:rsidR="00574156" w:rsidRDefault="00574156" w:rsidP="00F80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6EFD" w14:textId="77777777" w:rsidR="00F809E0" w:rsidRDefault="000B3367">
    <w:pPr>
      <w:pStyle w:val="Header"/>
    </w:pPr>
    <w:r w:rsidRPr="00D9215A">
      <w:rPr>
        <w:noProof/>
      </w:rPr>
      <w:drawing>
        <wp:anchor distT="0" distB="0" distL="114300" distR="114300" simplePos="0" relativeHeight="251660288" behindDoc="1" locked="0" layoutInCell="1" allowOverlap="1" wp14:anchorId="056DE936" wp14:editId="649881A0">
          <wp:simplePos x="0" y="0"/>
          <wp:positionH relativeFrom="margin">
            <wp:posOffset>-982980</wp:posOffset>
          </wp:positionH>
          <wp:positionV relativeFrom="paragraph">
            <wp:posOffset>-539115</wp:posOffset>
          </wp:positionV>
          <wp:extent cx="7910830" cy="13538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0830" cy="13538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BF3">
      <w:rPr>
        <w:noProof/>
      </w:rPr>
      <w:drawing>
        <wp:anchor distT="0" distB="0" distL="114300" distR="114300" simplePos="0" relativeHeight="251662336" behindDoc="1" locked="0" layoutInCell="1" allowOverlap="1" wp14:anchorId="49B1BC21" wp14:editId="428B1222">
          <wp:simplePos x="0" y="0"/>
          <wp:positionH relativeFrom="page">
            <wp:posOffset>196315</wp:posOffset>
          </wp:positionH>
          <wp:positionV relativeFrom="paragraph">
            <wp:posOffset>-405020</wp:posOffset>
          </wp:positionV>
          <wp:extent cx="3050006" cy="87850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50006" cy="878506"/>
                  </a:xfrm>
                  <a:prstGeom prst="rect">
                    <a:avLst/>
                  </a:prstGeom>
                </pic:spPr>
              </pic:pic>
            </a:graphicData>
          </a:graphic>
          <wp14:sizeRelH relativeFrom="page">
            <wp14:pctWidth>0</wp14:pctWidth>
          </wp14:sizeRelH>
          <wp14:sizeRelV relativeFrom="page">
            <wp14:pctHeight>0</wp14:pctHeight>
          </wp14:sizeRelV>
        </wp:anchor>
      </w:drawing>
    </w:r>
    <w:r w:rsidR="00EE1775" w:rsidRPr="00EE1775">
      <w:rPr>
        <w:noProof/>
      </w:rPr>
      <w:drawing>
        <wp:anchor distT="0" distB="0" distL="114300" distR="114300" simplePos="0" relativeHeight="251661312" behindDoc="1" locked="0" layoutInCell="1" allowOverlap="1" wp14:anchorId="6C437B84" wp14:editId="73E656A2">
          <wp:simplePos x="0" y="0"/>
          <wp:positionH relativeFrom="column">
            <wp:posOffset>4038600</wp:posOffset>
          </wp:positionH>
          <wp:positionV relativeFrom="paragraph">
            <wp:posOffset>66675</wp:posOffset>
          </wp:positionV>
          <wp:extent cx="180975" cy="61912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D9215A">
      <w:rPr>
        <w:noProof/>
      </w:rPr>
      <mc:AlternateContent>
        <mc:Choice Requires="wps">
          <w:drawing>
            <wp:anchor distT="0" distB="0" distL="114300" distR="114300" simplePos="0" relativeHeight="251659264" behindDoc="0" locked="0" layoutInCell="1" allowOverlap="1" wp14:anchorId="66968367" wp14:editId="373BFEAE">
              <wp:simplePos x="0" y="0"/>
              <wp:positionH relativeFrom="column">
                <wp:posOffset>4200526</wp:posOffset>
              </wp:positionH>
              <wp:positionV relativeFrom="paragraph">
                <wp:posOffset>-19050</wp:posOffset>
              </wp:positionV>
              <wp:extent cx="2209800" cy="828675"/>
              <wp:effectExtent l="0" t="0" r="0" b="0"/>
              <wp:wrapNone/>
              <wp:docPr id="1" name="Text Box 1"/>
              <wp:cNvGraphicFramePr/>
              <a:graphic xmlns:a="http://schemas.openxmlformats.org/drawingml/2006/main">
                <a:graphicData uri="http://schemas.microsoft.com/office/word/2010/wordprocessingShape">
                  <wps:wsp>
                    <wps:cNvSpPr txBox="1"/>
                    <wps:spPr>
                      <a:xfrm>
                        <a:off x="0" y="0"/>
                        <a:ext cx="2209800" cy="828675"/>
                      </a:xfrm>
                      <a:prstGeom prst="rect">
                        <a:avLst/>
                      </a:prstGeom>
                      <a:noFill/>
                      <a:ln w="6350">
                        <a:noFill/>
                      </a:ln>
                    </wps:spPr>
                    <wps:txbx>
                      <w:txbxContent>
                        <w:p w14:paraId="19EA2FAD" w14:textId="7F96C179" w:rsidR="006B36A6" w:rsidRPr="00D9215A" w:rsidRDefault="00D9215A" w:rsidP="00D9215A">
                          <w:pPr>
                            <w:pStyle w:val="NoSpacing"/>
                            <w:rPr>
                              <w:sz w:val="28"/>
                            </w:rPr>
                          </w:pPr>
                          <w:r w:rsidRPr="00D9215A">
                            <w:rPr>
                              <w:sz w:val="28"/>
                            </w:rPr>
                            <w:t>212</w:t>
                          </w:r>
                          <w:r w:rsidR="00FA6456">
                            <w:rPr>
                              <w:sz w:val="28"/>
                            </w:rPr>
                            <w:t>-</w:t>
                          </w:r>
                          <w:r w:rsidRPr="00D9215A">
                            <w:rPr>
                              <w:sz w:val="28"/>
                            </w:rPr>
                            <w:t>287</w:t>
                          </w:r>
                          <w:r w:rsidR="00FA6456">
                            <w:rPr>
                              <w:sz w:val="28"/>
                            </w:rPr>
                            <w:t>-</w:t>
                          </w:r>
                          <w:r w:rsidRPr="00D9215A">
                            <w:rPr>
                              <w:sz w:val="28"/>
                            </w:rPr>
                            <w:t>9232</w:t>
                          </w:r>
                        </w:p>
                        <w:p w14:paraId="4833CFB9" w14:textId="77777777" w:rsidR="00D9215A" w:rsidRPr="00D9215A" w:rsidRDefault="00574156" w:rsidP="00D9215A">
                          <w:pPr>
                            <w:pStyle w:val="NoSpacing"/>
                            <w:rPr>
                              <w:sz w:val="28"/>
                            </w:rPr>
                          </w:pPr>
                          <w:hyperlink r:id="rId4" w:history="1">
                            <w:r w:rsidR="00D9215A" w:rsidRPr="00D9215A">
                              <w:rPr>
                                <w:rStyle w:val="Hyperlink"/>
                                <w:color w:val="auto"/>
                                <w:sz w:val="28"/>
                                <w:u w:val="none"/>
                              </w:rPr>
                              <w:t>Info@ReadingTeacher.com</w:t>
                            </w:r>
                          </w:hyperlink>
                        </w:p>
                        <w:p w14:paraId="06B4B7D0" w14:textId="77777777" w:rsidR="00D9215A" w:rsidRPr="00D9215A" w:rsidRDefault="00D9215A" w:rsidP="00D9215A">
                          <w:pPr>
                            <w:pStyle w:val="NoSpacing"/>
                            <w:rPr>
                              <w:sz w:val="28"/>
                            </w:rPr>
                          </w:pPr>
                          <w:r w:rsidRPr="00D9215A">
                            <w:rPr>
                              <w:sz w:val="28"/>
                            </w:rPr>
                            <w:t>www.ReadingTeacher.com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968367" id="_x0000_t202" coordsize="21600,21600" o:spt="202" path="m,l,21600r21600,l21600,xe">
              <v:stroke joinstyle="miter"/>
              <v:path gradientshapeok="t" o:connecttype="rect"/>
            </v:shapetype>
            <v:shape id="Text Box 1" o:spid="_x0000_s1026" type="#_x0000_t202" style="position:absolute;margin-left:330.75pt;margin-top:-1.5pt;width:174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" filled="f" stroked="f" strokeweight=".5pt">
              <v:textbox>
                <w:txbxContent>
                  <w:p w14:paraId="19EA2FAD" w14:textId="7F96C179" w:rsidR="006B36A6" w:rsidRPr="00D9215A" w:rsidRDefault="00D9215A" w:rsidP="00D9215A">
                    <w:pPr>
                      <w:pStyle w:val="NoSpacing"/>
                      <w:rPr>
                        <w:sz w:val="28"/>
                      </w:rPr>
                    </w:pPr>
                    <w:r w:rsidRPr="00D9215A">
                      <w:rPr>
                        <w:sz w:val="28"/>
                      </w:rPr>
                      <w:t>212</w:t>
                    </w:r>
                    <w:r w:rsidR="00FA6456">
                      <w:rPr>
                        <w:sz w:val="28"/>
                      </w:rPr>
                      <w:t>-</w:t>
                    </w:r>
                    <w:r w:rsidRPr="00D9215A">
                      <w:rPr>
                        <w:sz w:val="28"/>
                      </w:rPr>
                      <w:t>287</w:t>
                    </w:r>
                    <w:r w:rsidR="00FA6456">
                      <w:rPr>
                        <w:sz w:val="28"/>
                      </w:rPr>
                      <w:t>-</w:t>
                    </w:r>
                    <w:r w:rsidRPr="00D9215A">
                      <w:rPr>
                        <w:sz w:val="28"/>
                      </w:rPr>
                      <w:t>9232</w:t>
                    </w:r>
                  </w:p>
                  <w:p w14:paraId="4833CFB9" w14:textId="77777777" w:rsidR="00D9215A" w:rsidRPr="00D9215A" w:rsidRDefault="00353268" w:rsidP="00D9215A">
                    <w:pPr>
                      <w:pStyle w:val="NoSpacing"/>
                      <w:rPr>
                        <w:sz w:val="28"/>
                      </w:rPr>
                    </w:pPr>
                    <w:hyperlink r:id="rId5" w:history="1">
                      <w:r w:rsidR="00D9215A" w:rsidRPr="00D9215A">
                        <w:rPr>
                          <w:rStyle w:val="Hyperlink"/>
                          <w:color w:val="auto"/>
                          <w:sz w:val="28"/>
                          <w:u w:val="none"/>
                        </w:rPr>
                        <w:t>Info@ReadingTeacher.com</w:t>
                      </w:r>
                    </w:hyperlink>
                  </w:p>
                  <w:p w14:paraId="06B4B7D0" w14:textId="77777777" w:rsidR="00D9215A" w:rsidRPr="00D9215A" w:rsidRDefault="00D9215A" w:rsidP="00D9215A">
                    <w:pPr>
                      <w:pStyle w:val="NoSpacing"/>
                      <w:rPr>
                        <w:sz w:val="28"/>
                      </w:rPr>
                    </w:pPr>
                    <w:r w:rsidRPr="00D9215A">
                      <w:rPr>
                        <w:sz w:val="28"/>
                      </w:rPr>
                      <w:t>www.ReadingTeacher.com</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xNza1NDM0s7QwNTRV0lEKTi0uzszPAykwqgUAPYDT4SwAAAA="/>
  </w:docVars>
  <w:rsids>
    <w:rsidRoot w:val="00F809E0"/>
    <w:rsid w:val="00087BF7"/>
    <w:rsid w:val="000967AF"/>
    <w:rsid w:val="000B3367"/>
    <w:rsid w:val="000B5FA0"/>
    <w:rsid w:val="000B6013"/>
    <w:rsid w:val="000D7BF0"/>
    <w:rsid w:val="00102B19"/>
    <w:rsid w:val="00134F9D"/>
    <w:rsid w:val="0016255A"/>
    <w:rsid w:val="00187BF3"/>
    <w:rsid w:val="001946E9"/>
    <w:rsid w:val="001B1BA4"/>
    <w:rsid w:val="001B3BE3"/>
    <w:rsid w:val="001E21AE"/>
    <w:rsid w:val="00217AA6"/>
    <w:rsid w:val="002A0480"/>
    <w:rsid w:val="002D6283"/>
    <w:rsid w:val="002E7739"/>
    <w:rsid w:val="00302476"/>
    <w:rsid w:val="00322E56"/>
    <w:rsid w:val="00336A1D"/>
    <w:rsid w:val="00360F9F"/>
    <w:rsid w:val="0036440C"/>
    <w:rsid w:val="003720A6"/>
    <w:rsid w:val="003A2C2B"/>
    <w:rsid w:val="003A743F"/>
    <w:rsid w:val="004312FC"/>
    <w:rsid w:val="00510951"/>
    <w:rsid w:val="00521670"/>
    <w:rsid w:val="00542CD0"/>
    <w:rsid w:val="00574156"/>
    <w:rsid w:val="005C5E10"/>
    <w:rsid w:val="005D0AA1"/>
    <w:rsid w:val="00690DC0"/>
    <w:rsid w:val="006A751A"/>
    <w:rsid w:val="006B36A6"/>
    <w:rsid w:val="007502E4"/>
    <w:rsid w:val="007776BF"/>
    <w:rsid w:val="007D2037"/>
    <w:rsid w:val="007D4374"/>
    <w:rsid w:val="008018A6"/>
    <w:rsid w:val="00840CAE"/>
    <w:rsid w:val="0087001A"/>
    <w:rsid w:val="008C63A9"/>
    <w:rsid w:val="00981027"/>
    <w:rsid w:val="009F48EC"/>
    <w:rsid w:val="00AC1B91"/>
    <w:rsid w:val="00AE0151"/>
    <w:rsid w:val="00B03BA0"/>
    <w:rsid w:val="00C1329C"/>
    <w:rsid w:val="00C21439"/>
    <w:rsid w:val="00C242A8"/>
    <w:rsid w:val="00C4582D"/>
    <w:rsid w:val="00C96DAD"/>
    <w:rsid w:val="00CB708A"/>
    <w:rsid w:val="00CE34A9"/>
    <w:rsid w:val="00D3185E"/>
    <w:rsid w:val="00D33A87"/>
    <w:rsid w:val="00D9215A"/>
    <w:rsid w:val="00DF1D8B"/>
    <w:rsid w:val="00E04B3E"/>
    <w:rsid w:val="00E2659F"/>
    <w:rsid w:val="00E532B7"/>
    <w:rsid w:val="00E7122A"/>
    <w:rsid w:val="00EC1BFC"/>
    <w:rsid w:val="00EC62BF"/>
    <w:rsid w:val="00EE1775"/>
    <w:rsid w:val="00F02195"/>
    <w:rsid w:val="00F1113A"/>
    <w:rsid w:val="00F57AB3"/>
    <w:rsid w:val="00F809E0"/>
    <w:rsid w:val="00FA6456"/>
    <w:rsid w:val="00FB33F5"/>
    <w:rsid w:val="00FB49ED"/>
    <w:rsid w:val="00FD3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98212"/>
  <w15:chartTrackingRefBased/>
  <w15:docId w15:val="{E72086F1-5A4F-4773-A4B8-B9B891EA1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0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9E0"/>
  </w:style>
  <w:style w:type="paragraph" w:styleId="Footer">
    <w:name w:val="footer"/>
    <w:basedOn w:val="Normal"/>
    <w:link w:val="FooterChar"/>
    <w:uiPriority w:val="99"/>
    <w:unhideWhenUsed/>
    <w:rsid w:val="00F80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9E0"/>
  </w:style>
  <w:style w:type="character" w:styleId="Hyperlink">
    <w:name w:val="Hyperlink"/>
    <w:basedOn w:val="DefaultParagraphFont"/>
    <w:uiPriority w:val="99"/>
    <w:unhideWhenUsed/>
    <w:rsid w:val="00F809E0"/>
    <w:rPr>
      <w:color w:val="0563C1" w:themeColor="hyperlink"/>
      <w:u w:val="single"/>
    </w:rPr>
  </w:style>
  <w:style w:type="paragraph" w:styleId="NoSpacing">
    <w:name w:val="No Spacing"/>
    <w:uiPriority w:val="1"/>
    <w:qFormat/>
    <w:rsid w:val="00F809E0"/>
    <w:pPr>
      <w:spacing w:after="0" w:line="240" w:lineRule="auto"/>
    </w:pPr>
  </w:style>
  <w:style w:type="character" w:styleId="UnresolvedMention">
    <w:name w:val="Unresolved Mention"/>
    <w:basedOn w:val="DefaultParagraphFont"/>
    <w:uiPriority w:val="99"/>
    <w:semiHidden/>
    <w:unhideWhenUsed/>
    <w:rsid w:val="00D318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629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Bryan@Readingteache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eadingteacher.com/science-of-readin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hyperlink" Target="mailto:Info@ReadingTeacher.com" TargetMode="External"/><Relationship Id="rId4" Type="http://schemas.openxmlformats.org/officeDocument/2006/relationships/hyperlink" Target="mailto:Info@ReadingTeach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Bryan Fields</cp:lastModifiedBy>
  <cp:revision>19</cp:revision>
  <dcterms:created xsi:type="dcterms:W3CDTF">2022-01-12T15:33:00Z</dcterms:created>
  <dcterms:modified xsi:type="dcterms:W3CDTF">2022-01-12T16:08:00Z</dcterms:modified>
</cp:coreProperties>
</file>